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F3" w:rsidRPr="007D51AB" w:rsidRDefault="00533CF3" w:rsidP="004360FF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D51AB">
        <w:rPr>
          <w:rFonts w:ascii="TH Niramit AS" w:hAnsi="TH Niramit AS" w:cs="TH Niramit AS"/>
          <w:b/>
          <w:bCs/>
          <w:sz w:val="32"/>
          <w:szCs w:val="32"/>
          <w:cs/>
        </w:rPr>
        <w:t>การอบรมวิชาการแก่</w:t>
      </w:r>
      <w:r w:rsidR="00C1337B" w:rsidRPr="007D51AB">
        <w:rPr>
          <w:rFonts w:ascii="TH Niramit AS" w:hAnsi="TH Niramit AS" w:cs="TH Niramit AS"/>
          <w:b/>
          <w:bCs/>
          <w:sz w:val="32"/>
          <w:szCs w:val="32"/>
          <w:cs/>
        </w:rPr>
        <w:t>บุคลากร</w:t>
      </w:r>
      <w:r w:rsidRPr="007D51AB">
        <w:rPr>
          <w:rFonts w:ascii="TH Niramit AS" w:hAnsi="TH Niramit AS" w:cs="TH Niramit AS"/>
          <w:b/>
          <w:bCs/>
          <w:sz w:val="32"/>
          <w:szCs w:val="32"/>
          <w:cs/>
        </w:rPr>
        <w:t>ผู้สนใจด้านการดูแลผู้ป่วยระยะท้าย</w:t>
      </w:r>
      <w:r w:rsidR="004360FF" w:rsidRPr="007D51AB">
        <w:rPr>
          <w:rFonts w:ascii="TH Niramit AS" w:hAnsi="TH Niramit AS" w:cs="TH Niramit AS"/>
          <w:b/>
          <w:bCs/>
          <w:sz w:val="32"/>
          <w:szCs w:val="32"/>
        </w:rPr>
        <w:br/>
      </w:r>
      <w:r w:rsidRPr="007D51AB">
        <w:rPr>
          <w:rFonts w:ascii="TH Niramit AS" w:hAnsi="TH Niramit AS" w:cs="TH Niramit AS"/>
          <w:b/>
          <w:bCs/>
          <w:sz w:val="32"/>
          <w:szCs w:val="32"/>
        </w:rPr>
        <w:t>“</w:t>
      </w:r>
      <w:r w:rsidR="00FA60FB" w:rsidRPr="007D51AB">
        <w:rPr>
          <w:rFonts w:ascii="TH Niramit AS" w:hAnsi="TH Niramit AS" w:cs="TH Niramit AS"/>
          <w:b/>
          <w:bCs/>
          <w:sz w:val="32"/>
          <w:szCs w:val="32"/>
        </w:rPr>
        <w:t>Essential communication skills in palliative care</w:t>
      </w:r>
      <w:r w:rsidRPr="007D51AB">
        <w:rPr>
          <w:rFonts w:ascii="TH Niramit AS" w:hAnsi="TH Niramit AS" w:cs="TH Niramit AS"/>
          <w:b/>
          <w:bCs/>
          <w:sz w:val="32"/>
          <w:szCs w:val="32"/>
        </w:rPr>
        <w:t>”</w:t>
      </w:r>
      <w:r w:rsidR="004360FF" w:rsidRPr="007D51AB">
        <w:rPr>
          <w:rFonts w:ascii="TH Niramit AS" w:hAnsi="TH Niramit AS" w:cs="TH Niramit AS"/>
          <w:b/>
          <w:bCs/>
          <w:sz w:val="32"/>
          <w:szCs w:val="32"/>
          <w:cs/>
        </w:rPr>
        <w:br/>
      </w:r>
      <w:r w:rsidR="00FA60FB" w:rsidRPr="007D51AB">
        <w:rPr>
          <w:rFonts w:ascii="TH Niramit AS" w:hAnsi="TH Niramit AS" w:cs="TH Niramit AS"/>
          <w:b/>
          <w:bCs/>
          <w:sz w:val="32"/>
          <w:szCs w:val="32"/>
          <w:cs/>
        </w:rPr>
        <w:t>วันที่ 4 สิงหาคม พ.ศ. 2559</w:t>
      </w:r>
      <w:r w:rsidR="004360FF" w:rsidRPr="007D51AB">
        <w:rPr>
          <w:rFonts w:ascii="TH Niramit AS" w:hAnsi="TH Niramit AS" w:cs="TH Niramit AS" w:hint="cs"/>
          <w:b/>
          <w:bCs/>
          <w:sz w:val="32"/>
          <w:szCs w:val="32"/>
          <w:cs/>
        </w:rPr>
        <w:br/>
      </w:r>
      <w:r w:rsidRPr="007D51AB">
        <w:rPr>
          <w:rFonts w:ascii="TH Niramit AS" w:hAnsi="TH Niramit AS" w:cs="TH Niramit AS"/>
          <w:b/>
          <w:bCs/>
          <w:sz w:val="32"/>
          <w:szCs w:val="32"/>
          <w:cs/>
        </w:rPr>
        <w:t>ณ ห้องบรรยาย 3-4 ชั้น 3 อาคารศูนย์อุบัติเหตุและเวชศาสตร์ฉุกเฉิน</w:t>
      </w:r>
      <w:r w:rsidR="004360FF" w:rsidRPr="007D51AB">
        <w:rPr>
          <w:rFonts w:ascii="TH Niramit AS" w:hAnsi="TH Niramit AS" w:cs="TH Niramit AS"/>
          <w:b/>
          <w:bCs/>
          <w:sz w:val="32"/>
          <w:szCs w:val="32"/>
          <w:cs/>
        </w:rPr>
        <w:br/>
      </w:r>
      <w:r w:rsidR="00C1337B" w:rsidRPr="007D51AB">
        <w:rPr>
          <w:rFonts w:ascii="TH Niramit AS" w:hAnsi="TH Niramit AS" w:cs="TH Niramit AS"/>
          <w:b/>
          <w:bCs/>
          <w:sz w:val="32"/>
          <w:szCs w:val="32"/>
          <w:cs/>
        </w:rPr>
        <w:t>คณะแพทยศาสตร์</w:t>
      </w:r>
      <w:bookmarkStart w:id="0" w:name="_GoBack"/>
      <w:bookmarkEnd w:id="0"/>
      <w:r w:rsidRPr="007D51AB">
        <w:rPr>
          <w:rFonts w:ascii="TH Niramit AS" w:hAnsi="TH Niramit AS" w:cs="TH Niramit AS"/>
          <w:b/>
          <w:bCs/>
          <w:sz w:val="32"/>
          <w:szCs w:val="32"/>
          <w:cs/>
        </w:rPr>
        <w:t>โรงพยาบาลรามาธิบดี</w:t>
      </w:r>
    </w:p>
    <w:tbl>
      <w:tblPr>
        <w:tblStyle w:val="a3"/>
        <w:tblW w:w="0" w:type="auto"/>
        <w:tblLook w:val="04A0"/>
      </w:tblPr>
      <w:tblGrid>
        <w:gridCol w:w="1668"/>
        <w:gridCol w:w="4716"/>
        <w:gridCol w:w="3192"/>
      </w:tblGrid>
      <w:tr w:rsidR="004360FF" w:rsidRPr="004360FF" w:rsidTr="004360FF">
        <w:tc>
          <w:tcPr>
            <w:tcW w:w="166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4360FF" w:rsidRPr="004360FF" w:rsidRDefault="004360FF" w:rsidP="00CC3DBC">
            <w:pPr>
              <w:jc w:val="center"/>
              <w:rPr>
                <w:rFonts w:ascii="TH Niramit AS" w:hAnsi="TH Niramit AS" w:cs="TH Niramit AS" w:hint="cs"/>
                <w:b/>
                <w:bCs/>
              </w:rPr>
            </w:pPr>
            <w:r w:rsidRPr="004360FF">
              <w:rPr>
                <w:rFonts w:ascii="TH Niramit AS" w:hAnsi="TH Niramit AS" w:cs="TH Niramit AS" w:hint="cs"/>
                <w:b/>
                <w:bCs/>
                <w:cs/>
              </w:rPr>
              <w:t>เวลา</w:t>
            </w:r>
          </w:p>
        </w:tc>
        <w:tc>
          <w:tcPr>
            <w:tcW w:w="471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4360FF" w:rsidRPr="004360FF" w:rsidRDefault="004360FF" w:rsidP="00CC3DBC">
            <w:pPr>
              <w:jc w:val="center"/>
              <w:rPr>
                <w:rFonts w:ascii="TH Niramit AS" w:hAnsi="TH Niramit AS" w:cs="TH Niramit AS" w:hint="cs"/>
                <w:b/>
                <w:bCs/>
              </w:rPr>
            </w:pPr>
            <w:r w:rsidRPr="004360FF">
              <w:rPr>
                <w:rFonts w:ascii="TH Niramit AS" w:hAnsi="TH Niramit AS" w:cs="TH Niramit AS" w:hint="cs"/>
                <w:b/>
                <w:bCs/>
                <w:cs/>
              </w:rPr>
              <w:t>หัวข้อ</w:t>
            </w:r>
          </w:p>
        </w:tc>
        <w:tc>
          <w:tcPr>
            <w:tcW w:w="3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4360FF" w:rsidRPr="004360FF" w:rsidRDefault="004360FF" w:rsidP="00CC3DBC">
            <w:pPr>
              <w:jc w:val="center"/>
              <w:rPr>
                <w:rFonts w:ascii="TH Niramit AS" w:hAnsi="TH Niramit AS" w:cs="TH Niramit AS" w:hint="cs"/>
                <w:b/>
                <w:bCs/>
              </w:rPr>
            </w:pPr>
            <w:r w:rsidRPr="004360FF">
              <w:rPr>
                <w:rFonts w:ascii="TH Niramit AS" w:hAnsi="TH Niramit AS" w:cs="TH Niramit AS" w:hint="cs"/>
                <w:b/>
                <w:bCs/>
                <w:cs/>
              </w:rPr>
              <w:t>วิทยากร</w:t>
            </w:r>
          </w:p>
        </w:tc>
      </w:tr>
      <w:tr w:rsidR="004360FF" w:rsidTr="004360FF">
        <w:tc>
          <w:tcPr>
            <w:tcW w:w="1668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4360FF" w:rsidRPr="004360FF" w:rsidRDefault="004360FF" w:rsidP="00CC3DBC">
            <w:pPr>
              <w:jc w:val="center"/>
              <w:rPr>
                <w:rFonts w:ascii="TH Niramit AS" w:hAnsi="TH Niramit AS" w:cs="TH Niramit AS" w:hint="c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0</w:t>
            </w:r>
            <w:r w:rsidRPr="004360FF">
              <w:rPr>
                <w:rFonts w:ascii="TH Niramit AS" w:hAnsi="TH Niramit AS" w:cs="TH Niramit AS"/>
                <w:sz w:val="28"/>
                <w:cs/>
              </w:rPr>
              <w:t>8.30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4360FF">
              <w:rPr>
                <w:rFonts w:ascii="TH Niramit AS" w:hAnsi="TH Niramit AS" w:cs="TH Niramit AS"/>
                <w:sz w:val="28"/>
                <w:cs/>
              </w:rPr>
              <w:t>-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4360FF">
              <w:rPr>
                <w:rFonts w:ascii="TH Niramit AS" w:hAnsi="TH Niramit AS" w:cs="TH Niramit AS"/>
                <w:sz w:val="28"/>
                <w:cs/>
              </w:rPr>
              <w:t>10.15</w:t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น.</w:t>
            </w:r>
          </w:p>
        </w:tc>
        <w:tc>
          <w:tcPr>
            <w:tcW w:w="4716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4360FF" w:rsidRDefault="004360FF" w:rsidP="004360FF">
            <w:pPr>
              <w:rPr>
                <w:rFonts w:ascii="TH Niramit AS" w:hAnsi="TH Niramit AS" w:cs="TH Niramit AS" w:hint="cs"/>
                <w:sz w:val="28"/>
              </w:rPr>
            </w:pPr>
            <w:r w:rsidRPr="004360FF">
              <w:rPr>
                <w:rFonts w:ascii="TH Niramit AS" w:hAnsi="TH Niramit AS" w:cs="TH Niramit AS"/>
                <w:sz w:val="28"/>
                <w:cs/>
              </w:rPr>
              <w:t>หลักการที่สำคัญของการสื่อสารกับผู้ป่วยระยะท้าย</w:t>
            </w:r>
          </w:p>
          <w:p w:rsidR="004360FF" w:rsidRPr="004360FF" w:rsidRDefault="004360FF" w:rsidP="004360FF">
            <w:pPr>
              <w:rPr>
                <w:rFonts w:ascii="TH Niramit AS" w:hAnsi="TH Niramit AS" w:cs="TH Niramit AS" w:hint="cs"/>
                <w:sz w:val="28"/>
              </w:rPr>
            </w:pPr>
            <w:r w:rsidRPr="004360FF">
              <w:rPr>
                <w:rFonts w:ascii="TH Niramit AS" w:hAnsi="TH Niramit AS" w:cs="TH Niramit AS"/>
                <w:sz w:val="28"/>
                <w:cs/>
              </w:rPr>
              <w:t>และครอบครัว</w:t>
            </w:r>
          </w:p>
        </w:tc>
        <w:tc>
          <w:tcPr>
            <w:tcW w:w="3192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4360FF" w:rsidRPr="004360FF" w:rsidRDefault="004360FF" w:rsidP="004360FF">
            <w:pPr>
              <w:rPr>
                <w:rFonts w:ascii="TH Niramit AS" w:hAnsi="TH Niramit AS" w:cs="TH Niramit AS" w:hint="cs"/>
                <w:sz w:val="28"/>
              </w:rPr>
            </w:pPr>
            <w:r w:rsidRPr="004360FF">
              <w:rPr>
                <w:rFonts w:ascii="TH Niramit AS" w:hAnsi="TH Niramit AS" w:cs="TH Niramit AS"/>
                <w:sz w:val="28"/>
              </w:rPr>
              <w:t>(</w:t>
            </w:r>
            <w:r w:rsidRPr="004360FF">
              <w:rPr>
                <w:rFonts w:ascii="TH Niramit AS" w:hAnsi="TH Niramit AS" w:cs="TH Niramit AS"/>
                <w:sz w:val="28"/>
                <w:cs/>
              </w:rPr>
              <w:t>อ.นพ.กิติพล นาควิโรจน์ ภาควิชาเวชศาสตร์ครอบครัว คณะแพทยศาสตร์โรงพยาบาลรามาธิบดี</w:t>
            </w:r>
            <w:r w:rsidRPr="004360FF">
              <w:rPr>
                <w:rFonts w:ascii="TH Niramit AS" w:hAnsi="TH Niramit AS" w:cs="TH Niramit AS"/>
                <w:sz w:val="28"/>
              </w:rPr>
              <w:t>)</w:t>
            </w:r>
          </w:p>
        </w:tc>
      </w:tr>
      <w:tr w:rsidR="004360FF" w:rsidTr="004360FF">
        <w:tc>
          <w:tcPr>
            <w:tcW w:w="1668" w:type="dxa"/>
            <w:shd w:val="clear" w:color="auto" w:fill="FDE9D9" w:themeFill="accent6" w:themeFillTint="33"/>
          </w:tcPr>
          <w:p w:rsidR="004360FF" w:rsidRPr="004360FF" w:rsidRDefault="004360FF" w:rsidP="00CC3DBC">
            <w:pPr>
              <w:jc w:val="center"/>
              <w:rPr>
                <w:rFonts w:ascii="TH Niramit AS" w:hAnsi="TH Niramit AS" w:cs="TH Niramit AS" w:hint="cs"/>
                <w:sz w:val="28"/>
              </w:rPr>
            </w:pPr>
            <w:r w:rsidRPr="004360FF">
              <w:rPr>
                <w:rFonts w:ascii="TH Niramit AS" w:hAnsi="TH Niramit AS" w:cs="TH Niramit AS"/>
                <w:sz w:val="28"/>
                <w:cs/>
              </w:rPr>
              <w:t>10.15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4360FF">
              <w:rPr>
                <w:rFonts w:ascii="TH Niramit AS" w:hAnsi="TH Niramit AS" w:cs="TH Niramit AS"/>
                <w:sz w:val="28"/>
                <w:cs/>
              </w:rPr>
              <w:t>-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4360FF">
              <w:rPr>
                <w:rFonts w:ascii="TH Niramit AS" w:hAnsi="TH Niramit AS" w:cs="TH Niramit AS"/>
                <w:sz w:val="28"/>
                <w:cs/>
              </w:rPr>
              <w:t>10.30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น.</w:t>
            </w:r>
          </w:p>
        </w:tc>
        <w:tc>
          <w:tcPr>
            <w:tcW w:w="4716" w:type="dxa"/>
            <w:shd w:val="clear" w:color="auto" w:fill="FDE9D9" w:themeFill="accent6" w:themeFillTint="33"/>
          </w:tcPr>
          <w:p w:rsidR="004360FF" w:rsidRPr="004360FF" w:rsidRDefault="004360FF" w:rsidP="004360FF">
            <w:pPr>
              <w:rPr>
                <w:rFonts w:ascii="TH Niramit AS" w:hAnsi="TH Niramit AS" w:cs="TH Niramit AS" w:hint="cs"/>
                <w:sz w:val="28"/>
              </w:rPr>
            </w:pPr>
            <w:r w:rsidRPr="004360FF">
              <w:rPr>
                <w:rFonts w:ascii="TH Niramit AS" w:hAnsi="TH Niramit AS" w:cs="TH Niramit AS"/>
                <w:sz w:val="28"/>
                <w:cs/>
              </w:rPr>
              <w:t>พักรับประทานอาหารว่าง</w:t>
            </w:r>
          </w:p>
        </w:tc>
        <w:tc>
          <w:tcPr>
            <w:tcW w:w="3192" w:type="dxa"/>
            <w:shd w:val="clear" w:color="auto" w:fill="FDE9D9" w:themeFill="accent6" w:themeFillTint="33"/>
          </w:tcPr>
          <w:p w:rsidR="004360FF" w:rsidRPr="004360FF" w:rsidRDefault="004360FF" w:rsidP="004360FF">
            <w:pPr>
              <w:rPr>
                <w:rFonts w:ascii="TH Niramit AS" w:hAnsi="TH Niramit AS" w:cs="TH Niramit AS" w:hint="cs"/>
                <w:sz w:val="28"/>
              </w:rPr>
            </w:pPr>
          </w:p>
        </w:tc>
      </w:tr>
      <w:tr w:rsidR="004360FF" w:rsidTr="004360FF">
        <w:tc>
          <w:tcPr>
            <w:tcW w:w="1668" w:type="dxa"/>
            <w:tcBorders>
              <w:bottom w:val="single" w:sz="4" w:space="0" w:color="000000" w:themeColor="text1"/>
            </w:tcBorders>
          </w:tcPr>
          <w:p w:rsidR="004360FF" w:rsidRPr="004360FF" w:rsidRDefault="004360FF" w:rsidP="00CC3DBC">
            <w:pPr>
              <w:jc w:val="center"/>
              <w:rPr>
                <w:rFonts w:ascii="TH Niramit AS" w:hAnsi="TH Niramit AS" w:cs="TH Niramit AS" w:hint="cs"/>
                <w:sz w:val="28"/>
              </w:rPr>
            </w:pPr>
            <w:r w:rsidRPr="004360FF">
              <w:rPr>
                <w:rFonts w:ascii="TH Niramit AS" w:hAnsi="TH Niramit AS" w:cs="TH Niramit AS"/>
                <w:sz w:val="28"/>
                <w:cs/>
              </w:rPr>
              <w:t>10.30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4360FF">
              <w:rPr>
                <w:rFonts w:ascii="TH Niramit AS" w:hAnsi="TH Niramit AS" w:cs="TH Niramit AS"/>
                <w:sz w:val="28"/>
                <w:cs/>
              </w:rPr>
              <w:t>-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4360FF">
              <w:rPr>
                <w:rFonts w:ascii="TH Niramit AS" w:hAnsi="TH Niramit AS" w:cs="TH Niramit AS"/>
                <w:sz w:val="28"/>
                <w:cs/>
              </w:rPr>
              <w:t>12.00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น.</w:t>
            </w:r>
          </w:p>
        </w:tc>
        <w:tc>
          <w:tcPr>
            <w:tcW w:w="4716" w:type="dxa"/>
            <w:tcBorders>
              <w:bottom w:val="single" w:sz="4" w:space="0" w:color="000000" w:themeColor="text1"/>
            </w:tcBorders>
          </w:tcPr>
          <w:p w:rsidR="004360FF" w:rsidRPr="004360FF" w:rsidRDefault="004360FF" w:rsidP="004360FF">
            <w:pPr>
              <w:rPr>
                <w:rFonts w:ascii="TH Niramit AS" w:hAnsi="TH Niramit AS" w:cs="TH Niramit AS" w:hint="cs"/>
                <w:sz w:val="28"/>
              </w:rPr>
            </w:pPr>
            <w:r w:rsidRPr="004360FF">
              <w:rPr>
                <w:rFonts w:ascii="TH Niramit AS" w:hAnsi="TH Niramit AS" w:cs="TH Niramit AS"/>
                <w:sz w:val="28"/>
                <w:cs/>
              </w:rPr>
              <w:t>การสื่อสารกับผู้ป่วยระยะท้ายและครอบครัวในประเด็นที่สำคัญ</w:t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 w:rsidRPr="004360FF">
              <w:rPr>
                <w:rFonts w:ascii="TH Niramit AS" w:hAnsi="TH Niramit AS" w:cs="TH Niramit AS"/>
                <w:sz w:val="28"/>
              </w:rPr>
              <w:t>(Setting goals of care, Advance care planning, Handling with conflicts)</w:t>
            </w:r>
          </w:p>
        </w:tc>
        <w:tc>
          <w:tcPr>
            <w:tcW w:w="3192" w:type="dxa"/>
            <w:tcBorders>
              <w:bottom w:val="single" w:sz="4" w:space="0" w:color="000000" w:themeColor="text1"/>
            </w:tcBorders>
          </w:tcPr>
          <w:p w:rsidR="004360FF" w:rsidRPr="004360FF" w:rsidRDefault="004360FF" w:rsidP="004360FF">
            <w:pPr>
              <w:rPr>
                <w:rFonts w:ascii="TH Niramit AS" w:hAnsi="TH Niramit AS" w:cs="TH Niramit AS" w:hint="cs"/>
                <w:sz w:val="28"/>
              </w:rPr>
            </w:pPr>
            <w:r w:rsidRPr="004360FF">
              <w:rPr>
                <w:rFonts w:ascii="TH Niramit AS" w:hAnsi="TH Niramit AS" w:cs="TH Niramit AS"/>
                <w:sz w:val="28"/>
              </w:rPr>
              <w:t>(</w:t>
            </w:r>
            <w:r w:rsidRPr="004360FF">
              <w:rPr>
                <w:rFonts w:ascii="TH Niramit AS" w:hAnsi="TH Niramit AS" w:cs="TH Niramit AS"/>
                <w:sz w:val="28"/>
                <w:cs/>
              </w:rPr>
              <w:t>อ.นพ.กิติพล นาควิโรจน์ ภาควิชาเวชศาสตร์ครอบครัว คณะแพทยศาสตร์โรงพยาบาลรามาธิบดี</w:t>
            </w:r>
            <w:r w:rsidRPr="004360FF">
              <w:rPr>
                <w:rFonts w:ascii="TH Niramit AS" w:hAnsi="TH Niramit AS" w:cs="TH Niramit AS"/>
                <w:sz w:val="28"/>
              </w:rPr>
              <w:t>)</w:t>
            </w:r>
          </w:p>
        </w:tc>
      </w:tr>
      <w:tr w:rsidR="004360FF" w:rsidTr="004360FF">
        <w:tc>
          <w:tcPr>
            <w:tcW w:w="1668" w:type="dxa"/>
            <w:shd w:val="clear" w:color="auto" w:fill="FDE9D9" w:themeFill="accent6" w:themeFillTint="33"/>
          </w:tcPr>
          <w:p w:rsidR="004360FF" w:rsidRPr="004360FF" w:rsidRDefault="004360FF" w:rsidP="00CC3DBC">
            <w:pPr>
              <w:jc w:val="center"/>
              <w:rPr>
                <w:rFonts w:ascii="TH Niramit AS" w:hAnsi="TH Niramit AS" w:cs="TH Niramit AS" w:hint="cs"/>
                <w:sz w:val="28"/>
              </w:rPr>
            </w:pPr>
            <w:r w:rsidRPr="004360FF">
              <w:rPr>
                <w:rFonts w:ascii="TH Niramit AS" w:hAnsi="TH Niramit AS" w:cs="TH Niramit AS"/>
                <w:sz w:val="28"/>
                <w:cs/>
              </w:rPr>
              <w:t>12.00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4360FF">
              <w:rPr>
                <w:rFonts w:ascii="TH Niramit AS" w:hAnsi="TH Niramit AS" w:cs="TH Niramit AS"/>
                <w:sz w:val="28"/>
                <w:cs/>
              </w:rPr>
              <w:t>-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4360FF">
              <w:rPr>
                <w:rFonts w:ascii="TH Niramit AS" w:hAnsi="TH Niramit AS" w:cs="TH Niramit AS"/>
                <w:sz w:val="28"/>
                <w:cs/>
              </w:rPr>
              <w:t>13.00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น.</w:t>
            </w:r>
          </w:p>
        </w:tc>
        <w:tc>
          <w:tcPr>
            <w:tcW w:w="4716" w:type="dxa"/>
            <w:shd w:val="clear" w:color="auto" w:fill="FDE9D9" w:themeFill="accent6" w:themeFillTint="33"/>
          </w:tcPr>
          <w:p w:rsidR="004360FF" w:rsidRPr="004360FF" w:rsidRDefault="004360FF" w:rsidP="004360FF">
            <w:pPr>
              <w:rPr>
                <w:rFonts w:ascii="TH Niramit AS" w:hAnsi="TH Niramit AS" w:cs="TH Niramit AS"/>
                <w:sz w:val="28"/>
              </w:rPr>
            </w:pPr>
            <w:r w:rsidRPr="004360FF">
              <w:rPr>
                <w:rFonts w:ascii="TH Niramit AS" w:hAnsi="TH Niramit AS" w:cs="TH Niramit AS"/>
                <w:sz w:val="28"/>
                <w:cs/>
              </w:rPr>
              <w:t>พักรับประทานอาหารกลางวัน</w:t>
            </w:r>
          </w:p>
        </w:tc>
        <w:tc>
          <w:tcPr>
            <w:tcW w:w="3192" w:type="dxa"/>
            <w:shd w:val="clear" w:color="auto" w:fill="FDE9D9" w:themeFill="accent6" w:themeFillTint="33"/>
          </w:tcPr>
          <w:p w:rsidR="004360FF" w:rsidRPr="004360FF" w:rsidRDefault="004360FF" w:rsidP="004360FF">
            <w:pPr>
              <w:rPr>
                <w:rFonts w:ascii="TH Niramit AS" w:hAnsi="TH Niramit AS" w:cs="TH Niramit AS" w:hint="cs"/>
                <w:sz w:val="28"/>
              </w:rPr>
            </w:pPr>
          </w:p>
        </w:tc>
      </w:tr>
      <w:tr w:rsidR="004360FF" w:rsidTr="007D51AB">
        <w:tc>
          <w:tcPr>
            <w:tcW w:w="1668" w:type="dxa"/>
            <w:tcBorders>
              <w:bottom w:val="single" w:sz="4" w:space="0" w:color="000000" w:themeColor="text1"/>
            </w:tcBorders>
          </w:tcPr>
          <w:p w:rsidR="004360FF" w:rsidRPr="004360FF" w:rsidRDefault="004360FF" w:rsidP="00CC3DBC">
            <w:pPr>
              <w:jc w:val="center"/>
              <w:rPr>
                <w:rFonts w:ascii="TH Niramit AS" w:hAnsi="TH Niramit AS" w:cs="TH Niramit AS" w:hint="cs"/>
                <w:sz w:val="28"/>
              </w:rPr>
            </w:pPr>
            <w:r w:rsidRPr="004360FF">
              <w:rPr>
                <w:rFonts w:ascii="TH Niramit AS" w:hAnsi="TH Niramit AS" w:cs="TH Niramit AS"/>
                <w:sz w:val="28"/>
                <w:cs/>
              </w:rPr>
              <w:t>13.00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4360FF">
              <w:rPr>
                <w:rFonts w:ascii="TH Niramit AS" w:hAnsi="TH Niramit AS" w:cs="TH Niramit AS"/>
                <w:sz w:val="28"/>
                <w:cs/>
              </w:rPr>
              <w:t>-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4360FF">
              <w:rPr>
                <w:rFonts w:ascii="TH Niramit AS" w:hAnsi="TH Niramit AS" w:cs="TH Niramit AS"/>
                <w:sz w:val="28"/>
                <w:cs/>
              </w:rPr>
              <w:t>14.15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น.</w:t>
            </w:r>
          </w:p>
        </w:tc>
        <w:tc>
          <w:tcPr>
            <w:tcW w:w="4716" w:type="dxa"/>
            <w:tcBorders>
              <w:bottom w:val="single" w:sz="4" w:space="0" w:color="000000" w:themeColor="text1"/>
            </w:tcBorders>
          </w:tcPr>
          <w:p w:rsidR="004360FF" w:rsidRPr="004360FF" w:rsidRDefault="004360FF" w:rsidP="004360FF">
            <w:pPr>
              <w:rPr>
                <w:rFonts w:ascii="TH Niramit AS" w:hAnsi="TH Niramit AS" w:cs="TH Niramit AS" w:hint="cs"/>
                <w:sz w:val="28"/>
              </w:rPr>
            </w:pPr>
            <w:r w:rsidRPr="004360FF">
              <w:rPr>
                <w:rFonts w:ascii="TH Niramit AS" w:hAnsi="TH Niramit AS" w:cs="TH Niramit AS"/>
                <w:sz w:val="28"/>
              </w:rPr>
              <w:t>Workshop communication part I with standardized patient</w:t>
            </w:r>
          </w:p>
        </w:tc>
        <w:tc>
          <w:tcPr>
            <w:tcW w:w="3192" w:type="dxa"/>
            <w:tcBorders>
              <w:bottom w:val="single" w:sz="4" w:space="0" w:color="000000" w:themeColor="text1"/>
            </w:tcBorders>
          </w:tcPr>
          <w:p w:rsidR="004360FF" w:rsidRPr="004360FF" w:rsidRDefault="004360FF" w:rsidP="004360FF">
            <w:pPr>
              <w:rPr>
                <w:rFonts w:ascii="TH Niramit AS" w:hAnsi="TH Niramit AS" w:cs="TH Niramit AS" w:hint="cs"/>
                <w:sz w:val="28"/>
              </w:rPr>
            </w:pPr>
          </w:p>
        </w:tc>
      </w:tr>
      <w:tr w:rsidR="004360FF" w:rsidTr="007D51AB">
        <w:tc>
          <w:tcPr>
            <w:tcW w:w="1668" w:type="dxa"/>
            <w:shd w:val="clear" w:color="auto" w:fill="FDE9D9" w:themeFill="accent6" w:themeFillTint="33"/>
          </w:tcPr>
          <w:p w:rsidR="004360FF" w:rsidRPr="004360FF" w:rsidRDefault="004360FF" w:rsidP="00CC3DBC">
            <w:pPr>
              <w:jc w:val="center"/>
              <w:rPr>
                <w:rFonts w:ascii="TH Niramit AS" w:hAnsi="TH Niramit AS" w:cs="TH Niramit AS" w:hint="cs"/>
                <w:sz w:val="28"/>
              </w:rPr>
            </w:pPr>
            <w:r w:rsidRPr="004360FF">
              <w:rPr>
                <w:rFonts w:ascii="TH Niramit AS" w:hAnsi="TH Niramit AS" w:cs="TH Niramit AS"/>
                <w:sz w:val="28"/>
                <w:cs/>
              </w:rPr>
              <w:t>14.15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4360FF">
              <w:rPr>
                <w:rFonts w:ascii="TH Niramit AS" w:hAnsi="TH Niramit AS" w:cs="TH Niramit AS"/>
                <w:sz w:val="28"/>
                <w:cs/>
              </w:rPr>
              <w:t>-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4360FF">
              <w:rPr>
                <w:rFonts w:ascii="TH Niramit AS" w:hAnsi="TH Niramit AS" w:cs="TH Niramit AS"/>
                <w:sz w:val="28"/>
                <w:cs/>
              </w:rPr>
              <w:t>14.30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น.</w:t>
            </w:r>
          </w:p>
        </w:tc>
        <w:tc>
          <w:tcPr>
            <w:tcW w:w="4716" w:type="dxa"/>
            <w:shd w:val="clear" w:color="auto" w:fill="FDE9D9" w:themeFill="accent6" w:themeFillTint="33"/>
          </w:tcPr>
          <w:p w:rsidR="004360FF" w:rsidRPr="004360FF" w:rsidRDefault="004360FF" w:rsidP="004360FF">
            <w:pPr>
              <w:rPr>
                <w:rFonts w:ascii="TH Niramit AS" w:hAnsi="TH Niramit AS" w:cs="TH Niramit AS"/>
                <w:sz w:val="28"/>
              </w:rPr>
            </w:pPr>
            <w:r w:rsidRPr="004360FF">
              <w:rPr>
                <w:rFonts w:ascii="TH Niramit AS" w:hAnsi="TH Niramit AS" w:cs="TH Niramit AS"/>
                <w:sz w:val="28"/>
                <w:cs/>
              </w:rPr>
              <w:t>พักรับประทานอาหารว่าง</w:t>
            </w:r>
          </w:p>
        </w:tc>
        <w:tc>
          <w:tcPr>
            <w:tcW w:w="3192" w:type="dxa"/>
            <w:shd w:val="clear" w:color="auto" w:fill="FDE9D9" w:themeFill="accent6" w:themeFillTint="33"/>
          </w:tcPr>
          <w:p w:rsidR="004360FF" w:rsidRPr="004360FF" w:rsidRDefault="004360FF" w:rsidP="004360FF">
            <w:pPr>
              <w:rPr>
                <w:rFonts w:ascii="TH Niramit AS" w:hAnsi="TH Niramit AS" w:cs="TH Niramit AS" w:hint="cs"/>
                <w:sz w:val="28"/>
              </w:rPr>
            </w:pPr>
          </w:p>
        </w:tc>
      </w:tr>
      <w:tr w:rsidR="004360FF" w:rsidTr="007D51AB">
        <w:tc>
          <w:tcPr>
            <w:tcW w:w="1668" w:type="dxa"/>
            <w:tcBorders>
              <w:bottom w:val="single" w:sz="4" w:space="0" w:color="000000" w:themeColor="text1"/>
            </w:tcBorders>
          </w:tcPr>
          <w:p w:rsidR="004360FF" w:rsidRPr="004360FF" w:rsidRDefault="004360FF" w:rsidP="00CC3DBC">
            <w:pPr>
              <w:jc w:val="center"/>
              <w:rPr>
                <w:rFonts w:ascii="TH Niramit AS" w:hAnsi="TH Niramit AS" w:cs="TH Niramit AS" w:hint="cs"/>
                <w:sz w:val="28"/>
              </w:rPr>
            </w:pPr>
            <w:r w:rsidRPr="004360FF">
              <w:rPr>
                <w:rFonts w:ascii="TH Niramit AS" w:hAnsi="TH Niramit AS" w:cs="TH Niramit AS"/>
                <w:sz w:val="28"/>
                <w:cs/>
              </w:rPr>
              <w:t>14.45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4360FF">
              <w:rPr>
                <w:rFonts w:ascii="TH Niramit AS" w:hAnsi="TH Niramit AS" w:cs="TH Niramit AS"/>
                <w:sz w:val="28"/>
                <w:cs/>
              </w:rPr>
              <w:t>-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4360FF">
              <w:rPr>
                <w:rFonts w:ascii="TH Niramit AS" w:hAnsi="TH Niramit AS" w:cs="TH Niramit AS"/>
                <w:sz w:val="28"/>
                <w:cs/>
              </w:rPr>
              <w:t>15.40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น.</w:t>
            </w:r>
          </w:p>
        </w:tc>
        <w:tc>
          <w:tcPr>
            <w:tcW w:w="4716" w:type="dxa"/>
            <w:tcBorders>
              <w:bottom w:val="single" w:sz="4" w:space="0" w:color="000000" w:themeColor="text1"/>
            </w:tcBorders>
          </w:tcPr>
          <w:p w:rsidR="004360FF" w:rsidRPr="004360FF" w:rsidRDefault="004360FF" w:rsidP="004360FF">
            <w:pPr>
              <w:rPr>
                <w:rFonts w:ascii="TH Niramit AS" w:hAnsi="TH Niramit AS" w:cs="TH Niramit AS" w:hint="cs"/>
                <w:sz w:val="28"/>
              </w:rPr>
            </w:pPr>
            <w:r w:rsidRPr="004360FF">
              <w:rPr>
                <w:rFonts w:ascii="TH Niramit AS" w:hAnsi="TH Niramit AS" w:cs="TH Niramit AS"/>
                <w:sz w:val="28"/>
              </w:rPr>
              <w:t>Workshop communication part II with standardized patient</w:t>
            </w:r>
          </w:p>
        </w:tc>
        <w:tc>
          <w:tcPr>
            <w:tcW w:w="3192" w:type="dxa"/>
            <w:tcBorders>
              <w:bottom w:val="single" w:sz="4" w:space="0" w:color="000000" w:themeColor="text1"/>
            </w:tcBorders>
          </w:tcPr>
          <w:p w:rsidR="004360FF" w:rsidRPr="004360FF" w:rsidRDefault="004360FF" w:rsidP="004360FF">
            <w:pPr>
              <w:rPr>
                <w:rFonts w:ascii="TH Niramit AS" w:hAnsi="TH Niramit AS" w:cs="TH Niramit AS" w:hint="cs"/>
                <w:sz w:val="28"/>
              </w:rPr>
            </w:pPr>
          </w:p>
        </w:tc>
      </w:tr>
      <w:tr w:rsidR="004360FF" w:rsidTr="007D51AB">
        <w:tc>
          <w:tcPr>
            <w:tcW w:w="1668" w:type="dxa"/>
            <w:tcBorders>
              <w:bottom w:val="double" w:sz="4" w:space="0" w:color="auto"/>
            </w:tcBorders>
          </w:tcPr>
          <w:p w:rsidR="004360FF" w:rsidRPr="004360FF" w:rsidRDefault="004360FF" w:rsidP="00CC3DBC">
            <w:pPr>
              <w:jc w:val="center"/>
              <w:rPr>
                <w:rFonts w:ascii="TH Niramit AS" w:hAnsi="TH Niramit AS" w:cs="TH Niramit AS" w:hint="cs"/>
                <w:sz w:val="28"/>
              </w:rPr>
            </w:pPr>
            <w:r w:rsidRPr="004360FF">
              <w:rPr>
                <w:rFonts w:ascii="TH Niramit AS" w:hAnsi="TH Niramit AS" w:cs="TH Niramit AS"/>
                <w:sz w:val="28"/>
                <w:cs/>
              </w:rPr>
              <w:t>15.40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4360FF">
              <w:rPr>
                <w:rFonts w:ascii="TH Niramit AS" w:hAnsi="TH Niramit AS" w:cs="TH Niramit AS"/>
                <w:sz w:val="28"/>
                <w:cs/>
              </w:rPr>
              <w:t>-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4360FF">
              <w:rPr>
                <w:rFonts w:ascii="TH Niramit AS" w:hAnsi="TH Niramit AS" w:cs="TH Niramit AS"/>
                <w:sz w:val="28"/>
                <w:cs/>
              </w:rPr>
              <w:t>16.00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น.</w:t>
            </w:r>
          </w:p>
        </w:tc>
        <w:tc>
          <w:tcPr>
            <w:tcW w:w="4716" w:type="dxa"/>
            <w:tcBorders>
              <w:bottom w:val="double" w:sz="4" w:space="0" w:color="auto"/>
            </w:tcBorders>
          </w:tcPr>
          <w:p w:rsidR="004360FF" w:rsidRPr="004360FF" w:rsidRDefault="004360FF" w:rsidP="004360FF">
            <w:pPr>
              <w:rPr>
                <w:rFonts w:ascii="TH Niramit AS" w:hAnsi="TH Niramit AS" w:cs="TH Niramit AS" w:hint="cs"/>
                <w:sz w:val="28"/>
              </w:rPr>
            </w:pPr>
            <w:r w:rsidRPr="004360FF">
              <w:rPr>
                <w:rFonts w:ascii="TH Niramit AS" w:hAnsi="TH Niramit AS" w:cs="TH Niramit AS"/>
                <w:sz w:val="28"/>
              </w:rPr>
              <w:t>Summary and Reflection</w:t>
            </w:r>
          </w:p>
        </w:tc>
        <w:tc>
          <w:tcPr>
            <w:tcW w:w="3192" w:type="dxa"/>
            <w:tcBorders>
              <w:bottom w:val="double" w:sz="4" w:space="0" w:color="auto"/>
            </w:tcBorders>
          </w:tcPr>
          <w:p w:rsidR="004360FF" w:rsidRPr="004360FF" w:rsidRDefault="004360FF" w:rsidP="004360FF">
            <w:pPr>
              <w:rPr>
                <w:rFonts w:ascii="TH Niramit AS" w:hAnsi="TH Niramit AS" w:cs="TH Niramit AS" w:hint="cs"/>
                <w:sz w:val="28"/>
              </w:rPr>
            </w:pPr>
          </w:p>
        </w:tc>
      </w:tr>
    </w:tbl>
    <w:p w:rsidR="00B61233" w:rsidRPr="004360FF" w:rsidRDefault="00CC3DBC" w:rsidP="00B61233">
      <w:pPr>
        <w:rPr>
          <w:rFonts w:ascii="TH Niramit AS" w:hAnsi="TH Niramit AS" w:cs="TH Niramit AS"/>
          <w:sz w:val="28"/>
          <w:szCs w:val="36"/>
        </w:rPr>
      </w:pPr>
      <w:r w:rsidRPr="004360FF">
        <w:rPr>
          <w:rFonts w:ascii="TH Niramit AS" w:hAnsi="TH Niramit AS" w:cs="TH Niramit AS"/>
          <w:sz w:val="28"/>
          <w:szCs w:val="36"/>
          <w:cs/>
        </w:rPr>
        <w:tab/>
      </w:r>
      <w:r w:rsidR="00B61233" w:rsidRPr="004360FF">
        <w:rPr>
          <w:rFonts w:ascii="TH Niramit AS" w:hAnsi="TH Niramit AS" w:cs="TH Niramit AS"/>
          <w:sz w:val="28"/>
          <w:szCs w:val="36"/>
          <w:cs/>
        </w:rPr>
        <w:tab/>
      </w:r>
    </w:p>
    <w:p w:rsidR="00533CF3" w:rsidRPr="004360FF" w:rsidRDefault="00533CF3" w:rsidP="00533CF3">
      <w:pPr>
        <w:rPr>
          <w:rFonts w:ascii="TH Niramit AS" w:hAnsi="TH Niramit AS" w:cs="TH Niramit AS"/>
          <w:cs/>
        </w:rPr>
      </w:pPr>
    </w:p>
    <w:sectPr w:rsidR="00533CF3" w:rsidRPr="004360FF" w:rsidSect="001D1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B06CC8"/>
    <w:rsid w:val="00137165"/>
    <w:rsid w:val="00144FE9"/>
    <w:rsid w:val="00177763"/>
    <w:rsid w:val="001D1539"/>
    <w:rsid w:val="004360FF"/>
    <w:rsid w:val="00533CF3"/>
    <w:rsid w:val="007D51AB"/>
    <w:rsid w:val="00B06CC8"/>
    <w:rsid w:val="00B61233"/>
    <w:rsid w:val="00C1337B"/>
    <w:rsid w:val="00CC3DBC"/>
    <w:rsid w:val="00FA6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0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</dc:creator>
  <cp:lastModifiedBy>EU</cp:lastModifiedBy>
  <cp:revision>3</cp:revision>
  <dcterms:created xsi:type="dcterms:W3CDTF">2016-06-16T06:41:00Z</dcterms:created>
  <dcterms:modified xsi:type="dcterms:W3CDTF">2016-06-16T06:55:00Z</dcterms:modified>
</cp:coreProperties>
</file>